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学生调阅监控申请表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________年____月____日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327"/>
        <w:gridCol w:w="1282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2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32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214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调阅事由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调阅区域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调阅时段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学院审批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辅导员签名：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学院团委（盖章）：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调阅结果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1.不得拍照、录像、拷贝，不得调阅与事件无关内容。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2.此表原件留存归档，复印无效。</w:t>
      </w: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查询时间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：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(监控值班人员填写）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值班员签名：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N2E1YzIwYjgxZjcyNWI1Y2UyZGMxOTE2MjhlMjUifQ=="/>
  </w:docVars>
  <w:rsids>
    <w:rsidRoot w:val="46C26276"/>
    <w:rsid w:val="328232F3"/>
    <w:rsid w:val="46C26276"/>
    <w:rsid w:val="6A570BC4"/>
    <w:rsid w:val="6AF6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153</Characters>
  <Lines>0</Lines>
  <Paragraphs>0</Paragraphs>
  <TotalTime>13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2023-06-09T01:55:00Z</dcterms:created>
  <dc:creator>江涌</dc:creator>
  <cp:lastModifiedBy>说不得塑料袋</cp:lastModifiedBy>
  <cp:lastPrinted>2023-06-09T03:06:13Z</cp:lastPrinted>
  <dcterms:modified xsi:type="dcterms:W3CDTF">2023-06-09T03:10:01Z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6ED77F2AB22E4F4F8C05E81A280AA5B6_11</vt:lpwstr>
  </property>
</Properties>
</file>